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20" w:rsidRPr="00345020" w:rsidRDefault="00345020" w:rsidP="0034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020">
        <w:rPr>
          <w:rFonts w:ascii="Times New Roman" w:eastAsia="Times New Roman" w:hAnsi="Times New Roman" w:cs="Times New Roman"/>
          <w:sz w:val="24"/>
          <w:szCs w:val="24"/>
        </w:rPr>
        <w:t>Agenda:</w:t>
      </w:r>
    </w:p>
    <w:p w:rsidR="00345020" w:rsidRDefault="00345020" w:rsidP="0034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5020">
        <w:rPr>
          <w:rFonts w:ascii="Times New Roman" w:eastAsia="Times New Roman" w:hAnsi="Times New Roman" w:cs="Times New Roman"/>
          <w:sz w:val="24"/>
          <w:szCs w:val="24"/>
        </w:rPr>
        <w:t xml:space="preserve">West Virginia State University </w:t>
      </w:r>
      <w:r w:rsidRPr="00345020">
        <w:rPr>
          <w:rFonts w:ascii="Times New Roman" w:eastAsia="Times New Roman" w:hAnsi="Times New Roman" w:cs="Times New Roman"/>
          <w:sz w:val="24"/>
          <w:szCs w:val="24"/>
        </w:rPr>
        <w:br/>
        <w:t xml:space="preserve">BOARD OF GOVERNORS </w:t>
      </w:r>
      <w:r w:rsidRPr="00345020">
        <w:rPr>
          <w:rFonts w:ascii="Times New Roman" w:eastAsia="Times New Roman" w:hAnsi="Times New Roman" w:cs="Times New Roman"/>
          <w:sz w:val="24"/>
          <w:szCs w:val="24"/>
        </w:rPr>
        <w:br/>
        <w:t>February 24, 2014</w:t>
      </w:r>
    </w:p>
    <w:p w:rsidR="00345020" w:rsidRDefault="00345020" w:rsidP="0034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30D" w:rsidRPr="00345020" w:rsidRDefault="00345020" w:rsidP="0034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020">
        <w:rPr>
          <w:rFonts w:ascii="Times New Roman" w:eastAsia="Times New Roman" w:hAnsi="Times New Roman" w:cs="Times New Roman"/>
          <w:sz w:val="24"/>
          <w:szCs w:val="24"/>
        </w:rPr>
        <w:br/>
        <w:t xml:space="preserve">1. Call to Order and Roll Call—Chair Tom </w:t>
      </w:r>
      <w:proofErr w:type="spellStart"/>
      <w:r w:rsidRPr="00345020">
        <w:rPr>
          <w:rFonts w:ascii="Times New Roman" w:eastAsia="Times New Roman" w:hAnsi="Times New Roman" w:cs="Times New Roman"/>
          <w:sz w:val="24"/>
          <w:szCs w:val="24"/>
        </w:rPr>
        <w:t>Susman</w:t>
      </w:r>
      <w:proofErr w:type="spellEnd"/>
      <w:r w:rsidRPr="00345020">
        <w:rPr>
          <w:rFonts w:ascii="Times New Roman" w:eastAsia="Times New Roman" w:hAnsi="Times New Roman" w:cs="Times New Roman"/>
          <w:sz w:val="24"/>
          <w:szCs w:val="24"/>
        </w:rPr>
        <w:t xml:space="preserve">, presiding </w:t>
      </w:r>
      <w:r w:rsidRPr="00345020">
        <w:rPr>
          <w:rFonts w:ascii="Times New Roman" w:eastAsia="Times New Roman" w:hAnsi="Times New Roman" w:cs="Times New Roman"/>
          <w:sz w:val="24"/>
          <w:szCs w:val="24"/>
        </w:rPr>
        <w:br/>
        <w:t xml:space="preserve">2. Verification of Appropriate Notification of Public Meeting Action 2 </w:t>
      </w:r>
      <w:r w:rsidRPr="00345020">
        <w:rPr>
          <w:rFonts w:ascii="Times New Roman" w:eastAsia="Times New Roman" w:hAnsi="Times New Roman" w:cs="Times New Roman"/>
          <w:sz w:val="24"/>
          <w:szCs w:val="24"/>
        </w:rPr>
        <w:br/>
        <w:t xml:space="preserve">3. Review and Approve Meeting Agenda Action 1 </w:t>
      </w:r>
      <w:r w:rsidRPr="00345020">
        <w:rPr>
          <w:rFonts w:ascii="Times New Roman" w:eastAsia="Times New Roman" w:hAnsi="Times New Roman" w:cs="Times New Roman"/>
          <w:sz w:val="24"/>
          <w:szCs w:val="24"/>
        </w:rPr>
        <w:br/>
        <w:t xml:space="preserve">4. BOG Policy #36 Action 3 </w:t>
      </w:r>
      <w:r w:rsidRPr="00345020">
        <w:rPr>
          <w:rFonts w:ascii="Times New Roman" w:eastAsia="Times New Roman" w:hAnsi="Times New Roman" w:cs="Times New Roman"/>
          <w:sz w:val="24"/>
          <w:szCs w:val="24"/>
        </w:rPr>
        <w:br/>
        <w:t xml:space="preserve">5. Vision 2020 Strategic Plan Action 13 </w:t>
      </w:r>
      <w:r w:rsidRPr="00345020">
        <w:rPr>
          <w:rFonts w:ascii="Times New Roman" w:eastAsia="Times New Roman" w:hAnsi="Times New Roman" w:cs="Times New Roman"/>
          <w:sz w:val="24"/>
          <w:szCs w:val="24"/>
        </w:rPr>
        <w:br/>
        <w:t>6. Next Meeting Date – March 20, 2014</w:t>
      </w:r>
      <w:r w:rsidRPr="00345020">
        <w:rPr>
          <w:rFonts w:ascii="Times New Roman" w:eastAsia="Times New Roman" w:hAnsi="Times New Roman" w:cs="Times New Roman"/>
          <w:sz w:val="24"/>
          <w:szCs w:val="24"/>
        </w:rPr>
        <w:br/>
        <w:t>7. Adjournment</w:t>
      </w:r>
      <w:bookmarkStart w:id="0" w:name="_GoBack"/>
      <w:bookmarkEnd w:id="0"/>
    </w:p>
    <w:sectPr w:rsidR="008E030D" w:rsidRPr="0034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20"/>
    <w:rsid w:val="00345020"/>
    <w:rsid w:val="008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6CE50-35E8-40AC-866B-19538214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3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2014-02-28T15:17:00Z</dcterms:created>
  <dcterms:modified xsi:type="dcterms:W3CDTF">2014-02-28T15:20:00Z</dcterms:modified>
</cp:coreProperties>
</file>