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44" w:rsidRDefault="00CF5B44"/>
    <w:p w:rsid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Actions for 2012 Session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   (note: some strange characters</w:t>
      </w:r>
      <w:r w:rsidR="00C94609">
        <w:rPr>
          <w:rFonts w:ascii="Courier New" w:eastAsia="Times New Roman" w:hAnsi="Courier New" w:cs="Courier New"/>
          <w:sz w:val="20"/>
          <w:szCs w:val="20"/>
        </w:rPr>
        <w:t xml:space="preserve"> in</w:t>
      </w:r>
    </w:p>
    <w:p w:rsidR="00FC5764" w:rsidRDefault="00C94609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email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format - possible minor </w:t>
      </w:r>
    </w:p>
    <w:p w:rsidR="00520092" w:rsidRPr="006540B6" w:rsidRDefault="00520092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typos in translation)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Shepherd colleagues, below are Bruce Walker's summaries of the completed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legislative actions for the season.  SB 469, the Workman's Comp/OPEB Health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Benefit Trust which passed, is an important item that consumed a fairly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large portion of state funds--I suspect in lieu of raises from the state.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HB4101 and 4122 are bills for alternative teacher certification in the state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which passed; I did not hear any institu</w:t>
      </w:r>
      <w:r>
        <w:rPr>
          <w:rFonts w:ascii="Courier New" w:eastAsia="Times New Roman" w:hAnsi="Courier New" w:cs="Courier New"/>
          <w:sz w:val="20"/>
          <w:szCs w:val="20"/>
        </w:rPr>
        <w:t xml:space="preserve">tional support for these bills </w:t>
      </w:r>
      <w:r w:rsidRPr="006540B6">
        <w:rPr>
          <w:rFonts w:ascii="Courier New" w:eastAsia="Times New Roman" w:hAnsi="Courier New" w:cs="Courier New"/>
          <w:sz w:val="20"/>
          <w:szCs w:val="20"/>
        </w:rPr>
        <w:t>which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cannot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540B6">
        <w:rPr>
          <w:rFonts w:ascii="Courier New" w:eastAsia="Times New Roman" w:hAnsi="Courier New" w:cs="Courier New"/>
          <w:sz w:val="20"/>
          <w:szCs w:val="20"/>
        </w:rPr>
        <w:t>possibly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benefit our TE program</w:t>
      </w:r>
      <w:r>
        <w:rPr>
          <w:rFonts w:ascii="Courier New" w:eastAsia="Times New Roman" w:hAnsi="Courier New" w:cs="Courier New"/>
          <w:sz w:val="20"/>
          <w:szCs w:val="20"/>
        </w:rPr>
        <w:t xml:space="preserve">s, many of which have recently </w:t>
      </w:r>
      <w:r w:rsidRPr="006540B6">
        <w:rPr>
          <w:rFonts w:ascii="Courier New" w:eastAsia="Times New Roman" w:hAnsi="Courier New" w:cs="Courier New"/>
          <w:sz w:val="20"/>
          <w:szCs w:val="20"/>
        </w:rPr>
        <w:t>gone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through NCATE certification.  SB 568 happily did not pass; it would have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established new criteria exams (other than ACT/SAT scores</w:t>
      </w:r>
      <w:r>
        <w:rPr>
          <w:rFonts w:ascii="Courier New" w:eastAsia="Times New Roman" w:hAnsi="Courier New" w:cs="Courier New"/>
          <w:sz w:val="20"/>
          <w:szCs w:val="20"/>
        </w:rPr>
        <w:t xml:space="preserve">) to determine </w:t>
      </w:r>
      <w:r w:rsidRPr="006540B6">
        <w:rPr>
          <w:rFonts w:ascii="Courier New" w:eastAsia="Times New Roman" w:hAnsi="Courier New" w:cs="Courier New"/>
          <w:sz w:val="20"/>
          <w:szCs w:val="20"/>
        </w:rPr>
        <w:t>who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goes into remedial studies.  The of</w:t>
      </w:r>
      <w:r>
        <w:rPr>
          <w:rFonts w:ascii="Courier New" w:eastAsia="Times New Roman" w:hAnsi="Courier New" w:cs="Courier New"/>
          <w:sz w:val="20"/>
          <w:szCs w:val="20"/>
        </w:rPr>
        <w:t xml:space="preserve">fending portion of SB 661 data </w:t>
      </w:r>
      <w:r w:rsidRPr="006540B6">
        <w:rPr>
          <w:rFonts w:ascii="Courier New" w:eastAsia="Times New Roman" w:hAnsi="Courier New" w:cs="Courier New"/>
          <w:sz w:val="20"/>
          <w:szCs w:val="20"/>
        </w:rPr>
        <w:t>sharing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bill which would have allowed WVNET ac</w:t>
      </w:r>
      <w:r>
        <w:rPr>
          <w:rFonts w:ascii="Courier New" w:eastAsia="Times New Roman" w:hAnsi="Courier New" w:cs="Courier New"/>
          <w:sz w:val="20"/>
          <w:szCs w:val="20"/>
        </w:rPr>
        <w:t xml:space="preserve">cess to institutional data was </w:t>
      </w:r>
      <w:r w:rsidRPr="006540B6">
        <w:rPr>
          <w:rFonts w:ascii="Courier New" w:eastAsia="Times New Roman" w:hAnsi="Courier New" w:cs="Courier New"/>
          <w:sz w:val="20"/>
          <w:szCs w:val="20"/>
        </w:rPr>
        <w:t>amended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out of that bill before it passed in the House.  Sylvia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HIGHER EDUCATION BILLS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QUICK CHEAT SHEET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March 12, 2012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Bill No.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Sponsor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Summary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2402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Fleischauer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Redefining the term "public record" as it is used in the Freedom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Information Act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Broadens the definition of what a public record is under the FOIA.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SJ.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Study to be done.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2657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Campbell,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West Virginia Religious Freedom Restoration Act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State agencies not to take any action that would substantially burden a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person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6540B6">
        <w:rPr>
          <w:rFonts w:ascii="Courier New" w:eastAsia="Times New Roman" w:hAnsi="Courier New" w:cs="Courier New"/>
          <w:sz w:val="20"/>
          <w:szCs w:val="20"/>
        </w:rPr>
        <w:t>s free exercise of religion.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SJ.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Probably won</w:t>
      </w:r>
      <w:r>
        <w:rPr>
          <w:rFonts w:ascii="Courier New" w:eastAsia="Times New Roman" w:hAnsi="Courier New" w:cs="Courier New"/>
          <w:sz w:val="20"/>
          <w:szCs w:val="20"/>
        </w:rPr>
        <w:t>’</w:t>
      </w:r>
      <w:r w:rsidRPr="006540B6">
        <w:rPr>
          <w:rFonts w:ascii="Courier New" w:eastAsia="Times New Roman" w:hAnsi="Courier New" w:cs="Courier New"/>
          <w:sz w:val="20"/>
          <w:szCs w:val="20"/>
        </w:rPr>
        <w:t>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advance.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4078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Poling,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Extending certain deadlines for mandated actions regarding higher education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personnel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Extends certain deadlines that were set by SB 330.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Amended to change the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snapshot for calculating the target </w:t>
      </w:r>
      <w:r>
        <w:rPr>
          <w:rFonts w:ascii="Courier New" w:eastAsia="Times New Roman" w:hAnsi="Courier New" w:cs="Courier New"/>
          <w:sz w:val="20"/>
          <w:szCs w:val="20"/>
        </w:rPr>
        <w:t xml:space="preserve">for full funding of the salary </w:t>
      </w:r>
      <w:r w:rsidRPr="006540B6">
        <w:rPr>
          <w:rFonts w:ascii="Courier New" w:eastAsia="Times New Roman" w:hAnsi="Courier New" w:cs="Courier New"/>
          <w:sz w:val="20"/>
          <w:szCs w:val="20"/>
        </w:rPr>
        <w:t>schedule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from October 2010 to October 2011.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Amen</w:t>
      </w:r>
      <w:r>
        <w:rPr>
          <w:rFonts w:ascii="Courier New" w:eastAsia="Times New Roman" w:hAnsi="Courier New" w:cs="Courier New"/>
          <w:sz w:val="20"/>
          <w:szCs w:val="20"/>
        </w:rPr>
        <w:t xml:space="preserve">ded by SE to give WVNET direct </w:t>
      </w:r>
      <w:r w:rsidRPr="006540B6">
        <w:rPr>
          <w:rFonts w:ascii="Courier New" w:eastAsia="Times New Roman" w:hAnsi="Courier New" w:cs="Courier New"/>
          <w:sz w:val="20"/>
          <w:szCs w:val="20"/>
        </w:rPr>
        <w:t>access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to institutional databases.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Conference.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Expired.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4101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Perry,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Authorizing teacher-in-residence programs for certain prospective teachers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in lieu of student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 xml:space="preserve">teaching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Teacher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education programs to enter into</w:t>
      </w:r>
      <w:r>
        <w:rPr>
          <w:rFonts w:ascii="Courier New" w:eastAsia="Times New Roman" w:hAnsi="Courier New" w:cs="Courier New"/>
          <w:sz w:val="20"/>
          <w:szCs w:val="20"/>
        </w:rPr>
        <w:t xml:space="preserve"> agreements with county boards </w:t>
      </w:r>
      <w:r w:rsidRPr="006540B6">
        <w:rPr>
          <w:rFonts w:ascii="Courier New" w:eastAsia="Times New Roman" w:hAnsi="Courier New" w:cs="Courier New"/>
          <w:sz w:val="20"/>
          <w:szCs w:val="20"/>
        </w:rPr>
        <w:t>for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this alternative certification process.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4122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Perry,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to alternative programs for teacher education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SBOE to adopt a legislative rule regarding the alternative program.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Persons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not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540B6">
        <w:rPr>
          <w:rFonts w:ascii="Courier New" w:eastAsia="Times New Roman" w:hAnsi="Courier New" w:cs="Courier New"/>
          <w:sz w:val="20"/>
          <w:szCs w:val="20"/>
        </w:rPr>
        <w:t>meeting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teacher educational</w:t>
      </w:r>
      <w:r>
        <w:rPr>
          <w:rFonts w:ascii="Courier New" w:eastAsia="Times New Roman" w:hAnsi="Courier New" w:cs="Courier New"/>
          <w:sz w:val="20"/>
          <w:szCs w:val="20"/>
        </w:rPr>
        <w:t xml:space="preserve"> requirements could get 1 year </w:t>
      </w:r>
      <w:r w:rsidRPr="006540B6">
        <w:rPr>
          <w:rFonts w:ascii="Courier New" w:eastAsia="Times New Roman" w:hAnsi="Courier New" w:cs="Courier New"/>
          <w:sz w:val="20"/>
          <w:szCs w:val="20"/>
        </w:rPr>
        <w:t>certificates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and renew them twice. Are for positions counties cannot fill.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4126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Poling,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Authorizing a rule for the Higher Education Policy Commission regarding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tuition and fees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Authorizes HEPC and Council legislative rules adopted this past year.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4261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Fleischauer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to review of state administrative agency rule-making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Provides for =93provisional legislative rules=94 that are required by law but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would only be in place till a permanent rule was in place. Have to file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within 6 months of close of public comment. Not in higher </w:t>
      </w:r>
      <w:proofErr w:type="spellStart"/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ed</w:t>
      </w:r>
      <w:proofErr w:type="spellEnd"/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rule-making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section but could get pulled in.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SJ.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4263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Barker,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Procurement of Domestic Products Act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Requires all public purchasing offices give preference to products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manufactured in U.S in the construction of publi</w:t>
      </w:r>
      <w:r>
        <w:rPr>
          <w:rFonts w:ascii="Courier New" w:eastAsia="Times New Roman" w:hAnsi="Courier New" w:cs="Courier New"/>
          <w:sz w:val="20"/>
          <w:szCs w:val="20"/>
        </w:rPr>
        <w:t xml:space="preserve">c buildings. Waivers can </w:t>
      </w:r>
      <w:r w:rsidRPr="006540B6">
        <w:rPr>
          <w:rFonts w:ascii="Courier New" w:eastAsia="Times New Roman" w:hAnsi="Courier New" w:cs="Courier New"/>
          <w:sz w:val="20"/>
          <w:szCs w:val="20"/>
        </w:rPr>
        <w:t>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obtained by contractor from agency based</w:t>
      </w:r>
      <w:r>
        <w:rPr>
          <w:rFonts w:ascii="Courier New" w:eastAsia="Times New Roman" w:hAnsi="Courier New" w:cs="Courier New"/>
          <w:sz w:val="20"/>
          <w:szCs w:val="20"/>
        </w:rPr>
        <w:t xml:space="preserve"> on certain factors but agency </w:t>
      </w:r>
      <w:r w:rsidRPr="006540B6">
        <w:rPr>
          <w:rFonts w:ascii="Courier New" w:eastAsia="Times New Roman" w:hAnsi="Courier New" w:cs="Courier New"/>
          <w:sz w:val="20"/>
          <w:szCs w:val="20"/>
        </w:rPr>
        <w:t>must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then file justification in State Regist</w:t>
      </w:r>
      <w:r>
        <w:rPr>
          <w:rFonts w:ascii="Courier New" w:eastAsia="Times New Roman" w:hAnsi="Courier New" w:cs="Courier New"/>
          <w:sz w:val="20"/>
          <w:szCs w:val="20"/>
        </w:rPr>
        <w:t xml:space="preserve">er and receive public comment.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4438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Perdue,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lastRenderedPageBreak/>
        <w:t>Provider Sponsored Network Act =20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Allows DHHR to assign Medicaid recipients to provider sponsored networks.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4475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Skaff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Reducing federal adjusted gross income for recent graduates of higher</w:t>
      </w:r>
      <w:r>
        <w:rPr>
          <w:rFonts w:ascii="Courier New" w:eastAsia="Times New Roman" w:hAnsi="Courier New" w:cs="Courier New"/>
          <w:sz w:val="20"/>
          <w:szCs w:val="20"/>
        </w:rPr>
        <w:t xml:space="preserve"> education institutions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$1,500 could be deducted by recent graduates for two years.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SED now in SF.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4481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Hatfield,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the Comprehensive Behavioral Health Commission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Each Dean of the Medical Schools to nominate 3 persons for selection to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Commission by Governor.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4511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Cann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Creating the Shale Research, Education, Policy and Economic Development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Center at West Virginia University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Creates Center at WVU.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Appropriation to be made separately.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4613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Boggs,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development of broadband infrastructure and broadband deployment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in this state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Creates 13 member advisory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panel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to study and recommend whether the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Infrastructure Council should issue r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evenue bonds to fund broadband </w:t>
      </w:r>
      <w:r w:rsidRPr="006540B6">
        <w:rPr>
          <w:rFonts w:ascii="Courier New" w:eastAsia="Times New Roman" w:hAnsi="Courier New" w:cs="Courier New"/>
          <w:sz w:val="20"/>
          <w:szCs w:val="20"/>
        </w:rPr>
        <w:t>middle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miles. No higher </w:t>
      </w:r>
      <w:proofErr w:type="spellStart"/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ed</w:t>
      </w:r>
      <w:proofErr w:type="spellEnd"/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reps on panel after amendment. 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STI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now in SF.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HB 4645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Manchin,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Changing the membership requirements for a board of governors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Allows elected county officials and county board of education employees to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serve on the BOGs of HEPC institutions.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5F33" w:rsidRDefault="005D5F33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5F33" w:rsidRDefault="005D5F33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36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Klempa</w:t>
      </w:r>
      <w:proofErr w:type="spell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disclosure requirements for public construction contracts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Successful bidding contractors on public projects of the Dept. of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Administration  of over $500,000 must provide list of subcontractors who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will do at least $25,000 work within 2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4 hours of bid opening. </w:t>
      </w:r>
      <w:proofErr w:type="gramStart"/>
      <w:r w:rsidR="000E1FE7">
        <w:rPr>
          <w:rFonts w:ascii="Courier New" w:eastAsia="Times New Roman" w:hAnsi="Courier New" w:cs="Courier New"/>
          <w:sz w:val="20"/>
          <w:szCs w:val="20"/>
        </w:rPr>
        <w:t xml:space="preserve">Passed </w:t>
      </w:r>
      <w:r w:rsidRPr="006540B6">
        <w:rPr>
          <w:rFonts w:ascii="Courier New" w:eastAsia="Times New Roman" w:hAnsi="Courier New" w:cs="Courier New"/>
          <w:sz w:val="20"/>
          <w:szCs w:val="20"/>
        </w:rPr>
        <w:t>Senate.</w:t>
      </w:r>
      <w:proofErr w:type="gramEnd"/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76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Unger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requirements for new facility projects of public agencies and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projects receiving state funds (FN)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Requires ICC International Energy Code to be followed on all projects that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have not entered the schematic design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phase by July 1, 2012.</w:t>
      </w:r>
      <w:proofErr w:type="gramEnd"/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0E1FE7">
        <w:rPr>
          <w:rFonts w:ascii="Courier New" w:eastAsia="Times New Roman" w:hAnsi="Courier New" w:cs="Courier New"/>
          <w:sz w:val="20"/>
          <w:szCs w:val="20"/>
        </w:rPr>
        <w:t xml:space="preserve">Passed </w:t>
      </w:r>
      <w:r w:rsidRPr="006540B6">
        <w:rPr>
          <w:rFonts w:ascii="Courier New" w:eastAsia="Times New Roman" w:hAnsi="Courier New" w:cs="Courier New"/>
          <w:sz w:val="20"/>
          <w:szCs w:val="20"/>
        </w:rPr>
        <w:t>Senate.</w:t>
      </w:r>
      <w:proofErr w:type="gramEnd"/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110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Unger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Expanding powers and duties of Broadband Deployment Council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Council to promote distance education and encourage all public bodies to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stream their meetings on the internet.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Council to also explore potential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increase in use of broadband for e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ducation, career readiness and </w:t>
      </w:r>
      <w:r w:rsidRPr="006540B6">
        <w:rPr>
          <w:rFonts w:ascii="Courier New" w:eastAsia="Times New Roman" w:hAnsi="Courier New" w:cs="Courier New"/>
          <w:sz w:val="20"/>
          <w:szCs w:val="20"/>
        </w:rPr>
        <w:t>workforce</w:t>
      </w:r>
      <w:r w:rsidR="000E1FE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preparation.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145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Unger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Providing student's silence or inaction is not assent to health insurance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coverage offered by higher education institution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If a higher </w:t>
      </w:r>
      <w:proofErr w:type="spellStart"/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ed</w:t>
      </w:r>
      <w:proofErr w:type="spellEnd"/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BOG requires students to have health insurance coverage the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student can opt out if they have their own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independent coverage and will </w:t>
      </w:r>
      <w:r w:rsidRPr="006540B6">
        <w:rPr>
          <w:rFonts w:ascii="Courier New" w:eastAsia="Times New Roman" w:hAnsi="Courier New" w:cs="Courier New"/>
          <w:sz w:val="20"/>
          <w:szCs w:val="20"/>
        </w:rPr>
        <w:t>not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have to pay a fee set by the BOG to obta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in coverage. </w:t>
      </w:r>
      <w:proofErr w:type="gramStart"/>
      <w:r w:rsidR="00F9533C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F9533C">
        <w:rPr>
          <w:rFonts w:ascii="Courier New" w:eastAsia="Times New Roman" w:hAnsi="Courier New" w:cs="Courier New"/>
          <w:sz w:val="20"/>
          <w:szCs w:val="20"/>
        </w:rPr>
        <w:t xml:space="preserve">In </w:t>
      </w:r>
      <w:r w:rsidRPr="006540B6">
        <w:rPr>
          <w:rFonts w:ascii="Courier New" w:eastAsia="Times New Roman" w:hAnsi="Courier New" w:cs="Courier New"/>
          <w:sz w:val="20"/>
          <w:szCs w:val="20"/>
        </w:rPr>
        <w:t>HBI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then HE.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183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Kessler,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Increasing penalties for assault and battery on athletic official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Includes referees and coaches.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Penalty increased from 24 hours to 30 days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jail to 10 days to 12 months.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HJ.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211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Kessler,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(By Request of Exec.)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lastRenderedPageBreak/>
        <w:t>Creating secondary traffic offense for texting or using wireless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communication device while driving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No texting or use of other than a hands-free wireless device in a vehicle.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Primary violation.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$100 for first offense.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367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Williams,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to liability of real property possessor for trespasser harm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Owner only responsible in certain situations.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HJ.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385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Unger,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Expanding definition of "computer" in commission of certain crimes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Expands it to all types of devices that store data or transmit it.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404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Wills,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to issuance of barrister's teaching certificate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Lawyers in good standing could teach on a volunteer basis certain curricula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in K-12.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 HE.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408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Jenkins,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Creating criminal offense for intentional defacement of public and private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property 0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Fine of up to $10,000 depending on value of property defaced. 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414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Kessler,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Expanding definition of "medical services applicant" under Volunteer for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Nonprofit Youth Organizations Act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Bill last year allowed certain medical practitioners to perform volunteer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services at the new Boy Scou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t Center without getting state </w:t>
      </w:r>
      <w:r w:rsidRPr="006540B6">
        <w:rPr>
          <w:rFonts w:ascii="Courier New" w:eastAsia="Times New Roman" w:hAnsi="Courier New" w:cs="Courier New"/>
          <w:sz w:val="20"/>
          <w:szCs w:val="20"/>
        </w:rPr>
        <w:t>authorization.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Group of practitioners expanded by this bill.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On House floor.</w:t>
      </w:r>
      <w:proofErr w:type="gramEnd"/>
      <w:r w:rsidR="00F9533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436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Plymale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Facilitating collaboration between public school and higher education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systems to promote seamless curricula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BOE to provide adult basic education at each CTC with developmental services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in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 cooperation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with CTC Council.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Establishes EDGE program with goals of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aligning junior and senior high school years with CTC programs.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BOE and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Council to adopt joint legislative rule.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Administered by BOE</w:t>
      </w:r>
      <w:r w:rsidR="00F9533C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Establishes</w:t>
      </w:r>
      <w:r w:rsidR="00F953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Collaborative Degree Completion Pro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gram to be adopted by each CTC </w:t>
      </w:r>
      <w:r w:rsidRPr="006540B6">
        <w:rPr>
          <w:rFonts w:ascii="Courier New" w:eastAsia="Times New Roman" w:hAnsi="Courier New" w:cs="Courier New"/>
          <w:sz w:val="20"/>
          <w:szCs w:val="20"/>
        </w:rPr>
        <w:t>consortia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district in relation to vocational edu</w:t>
      </w:r>
      <w:r w:rsidR="009364AA">
        <w:rPr>
          <w:rFonts w:ascii="Courier New" w:eastAsia="Times New Roman" w:hAnsi="Courier New" w:cs="Courier New"/>
          <w:sz w:val="20"/>
          <w:szCs w:val="20"/>
        </w:rPr>
        <w:t>cation.</w:t>
      </w:r>
      <w:proofErr w:type="gramEnd"/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9364AA">
        <w:rPr>
          <w:rFonts w:ascii="Courier New" w:eastAsia="Times New Roman" w:hAnsi="Courier New" w:cs="Courier New"/>
          <w:sz w:val="20"/>
          <w:szCs w:val="20"/>
        </w:rPr>
        <w:t xml:space="preserve">Sets out duties of CTC </w:t>
      </w:r>
      <w:r w:rsidRPr="006540B6">
        <w:rPr>
          <w:rFonts w:ascii="Courier New" w:eastAsia="Times New Roman" w:hAnsi="Courier New" w:cs="Courier New"/>
          <w:sz w:val="20"/>
          <w:szCs w:val="20"/>
        </w:rPr>
        <w:t>under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Program.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Joint Committee on Government and Finance to create select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committee on outcome-based funding models.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House.</w:t>
      </w:r>
      <w:proofErr w:type="gramEnd"/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437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Kessler,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(By Request of Exec.)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generally to substance abuse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Multi-pronged bill dealing with substance abuse.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Drug diversion training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required for all medical practiti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oners. Pain management clinics </w:t>
      </w:r>
      <w:r w:rsidRPr="006540B6">
        <w:rPr>
          <w:rFonts w:ascii="Courier New" w:eastAsia="Times New Roman" w:hAnsi="Courier New" w:cs="Courier New"/>
          <w:sz w:val="20"/>
          <w:szCs w:val="20"/>
        </w:rPr>
        <w:t>regulated.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457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Plymale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Continuing Rural Health Initiative; other provisions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Rewrites whole section.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Places RHI with the medical schools coordinated by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Vice Chancellor for Health Sciences.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Abolishes Advisory Panel and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Recruitment Committee.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HE amended to put the Panel and Committee back in.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On House floor.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469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Kessler,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Relating generally to other post-employment benefits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Once the old Workers Comp fund is actuarially sound $35 million per year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will go into interest account for paymen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t of OPEB Health Benefit Trust </w:t>
      </w:r>
      <w:r w:rsidRPr="006540B6">
        <w:rPr>
          <w:rFonts w:ascii="Courier New" w:eastAsia="Times New Roman" w:hAnsi="Courier New" w:cs="Courier New"/>
          <w:sz w:val="20"/>
          <w:szCs w:val="20"/>
        </w:rPr>
        <w:t>fund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through 2037.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Approved by Governor.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563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Prezioso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Clarifying Office of Technology</w:t>
      </w:r>
      <w:r w:rsidR="009364AA">
        <w:rPr>
          <w:rFonts w:ascii="Courier New" w:eastAsia="Times New Roman" w:hAnsi="Courier New" w:cs="Courier New"/>
          <w:sz w:val="20"/>
          <w:szCs w:val="20"/>
        </w:rPr>
        <w:t>’</w:t>
      </w:r>
      <w:r w:rsidRPr="006540B6">
        <w:rPr>
          <w:rFonts w:ascii="Courier New" w:eastAsia="Times New Roman" w:hAnsi="Courier New" w:cs="Courier New"/>
          <w:sz w:val="20"/>
          <w:szCs w:val="20"/>
        </w:rPr>
        <w:t>s responsibility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Makes Office responsible for erasing all data on state computers before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disposal.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568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Plymale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college and career readiness initiative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SBOE to adopt end of exam assessments for Algebra II and English 11 by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2014-15 school year.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Starting with 2014-15 no institution of higher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education can use any factor but the SBOE 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exams as to who must enroll in </w:t>
      </w:r>
      <w:r w:rsidRPr="006540B6">
        <w:rPr>
          <w:rFonts w:ascii="Courier New" w:eastAsia="Times New Roman" w:hAnsi="Courier New" w:cs="Courier New"/>
          <w:sz w:val="20"/>
          <w:szCs w:val="20"/>
        </w:rPr>
        <w:t>a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remedial course.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To HE then HF.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Did not pass.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Study to be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done.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597=20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Palumbo,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Requiring installation of carbon monoxide detectors in certain facilities 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Would require in our dormitories and other dwellings.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Would only be required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after September 1, 2012 in areas near fuel burning stoves or equipment.</w:t>
      </w:r>
      <w:proofErr w:type="gramEnd"/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Misdemeanor to not comply.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Went to conference.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634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Foster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Authorizing certain municipalities impose limited special public safety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assessment fee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Allows cities with police and fireman pension plans that are actuarially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unfunded to assess up to 2 cents per sq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uare foot on each structure in </w:t>
      </w:r>
      <w:r w:rsidRPr="006540B6">
        <w:rPr>
          <w:rFonts w:ascii="Courier New" w:eastAsia="Times New Roman" w:hAnsi="Courier New" w:cs="Courier New"/>
          <w:sz w:val="20"/>
          <w:szCs w:val="20"/>
        </w:rPr>
        <w:t>city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to pay for the unfunded amount.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15% of th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e qualified voters in the city </w:t>
      </w:r>
      <w:r w:rsidRPr="006540B6">
        <w:rPr>
          <w:rFonts w:ascii="Courier New" w:eastAsia="Times New Roman" w:hAnsi="Courier New" w:cs="Courier New"/>
          <w:sz w:val="20"/>
          <w:szCs w:val="20"/>
        </w:rPr>
        <w:t>may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require a referendum by petition.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659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Unger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Requiring criminal background checks for certain persons conducting state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business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Vendor employees that will be physically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present at any state facility </w:t>
      </w:r>
      <w:r w:rsidRPr="006540B6">
        <w:rPr>
          <w:rFonts w:ascii="Courier New" w:eastAsia="Times New Roman" w:hAnsi="Courier New" w:cs="Courier New"/>
          <w:sz w:val="20"/>
          <w:szCs w:val="20"/>
        </w:rPr>
        <w:t>or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grounds to be fingerprinted and backg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round checked. </w:t>
      </w:r>
      <w:proofErr w:type="gramStart"/>
      <w:r w:rsidR="009364AA">
        <w:rPr>
          <w:rFonts w:ascii="Courier New" w:eastAsia="Times New Roman" w:hAnsi="Courier New" w:cs="Courier New"/>
          <w:sz w:val="20"/>
          <w:szCs w:val="20"/>
        </w:rPr>
        <w:t xml:space="preserve">Amended to only </w:t>
      </w:r>
      <w:r w:rsidRPr="006540B6">
        <w:rPr>
          <w:rFonts w:ascii="Courier New" w:eastAsia="Times New Roman" w:hAnsi="Courier New" w:cs="Courier New"/>
          <w:sz w:val="20"/>
          <w:szCs w:val="20"/>
        </w:rPr>
        <w:t>apply to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Capitol and its grounds.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661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Plymale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Relating to data sharing among state education providers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Clarifies that Employment Programs ma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y share data with the P-20 </w:t>
      </w:r>
      <w:r w:rsidRPr="006540B6">
        <w:rPr>
          <w:rFonts w:ascii="Courier New" w:eastAsia="Times New Roman" w:hAnsi="Courier New" w:cs="Courier New"/>
          <w:sz w:val="20"/>
          <w:szCs w:val="20"/>
        </w:rPr>
        <w:t>longitudinal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data system.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HE amended out WVNET access to institutional data.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 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SB 678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Prezioso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>, et al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Supplemental appropriation</w:t>
      </w: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$2.7 million to CTC Council.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$3 million to HEPC Passed Senate.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Completed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legislative action.</w:t>
      </w:r>
      <w:proofErr w:type="gramEnd"/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64AA" w:rsidRDefault="009364AA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Email:</w:t>
      </w:r>
    </w:p>
    <w:p w:rsidR="009364AA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ACFers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, please forward to your colleagues Bruce's quick summary of </w:t>
      </w: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legialati</w:t>
      </w:r>
      <w:r w:rsidR="009364AA">
        <w:rPr>
          <w:rFonts w:ascii="Courier New" w:eastAsia="Times New Roman" w:hAnsi="Courier New" w:cs="Courier New"/>
          <w:sz w:val="20"/>
          <w:szCs w:val="20"/>
        </w:rPr>
        <w:t>ve</w:t>
      </w:r>
      <w:proofErr w:type="spellEnd"/>
      <w:r w:rsidR="009364AA">
        <w:rPr>
          <w:rFonts w:ascii="Courier New" w:eastAsia="Times New Roman" w:hAnsi="Courier New" w:cs="Courier New"/>
          <w:sz w:val="20"/>
          <w:szCs w:val="20"/>
        </w:rPr>
        <w:t xml:space="preserve"> events as they have wrapped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up. 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may also forward the comments below that I just sent to Shepherd </w:t>
      </w: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Colleagueas</w:t>
      </w:r>
      <w:proofErr w:type="spell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or</w:t>
      </w:r>
      <w:r w:rsidR="00936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adjust them to your own needs.</w:t>
      </w:r>
    </w:p>
    <w:p w:rsidR="00777262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 Thanks</w:t>
      </w:r>
      <w:r w:rsidR="0077726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for attending to this important function of the ACF.</w:t>
      </w:r>
      <w:r w:rsidR="0077726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7262" w:rsidRDefault="00777262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540B6" w:rsidRPr="006540B6">
        <w:rPr>
          <w:rFonts w:ascii="Courier New" w:eastAsia="Times New Roman" w:hAnsi="Courier New" w:cs="Courier New"/>
          <w:sz w:val="20"/>
          <w:szCs w:val="20"/>
        </w:rPr>
        <w:t>Sylvia</w:t>
      </w:r>
    </w:p>
    <w:p w:rsidR="006540B6" w:rsidRPr="006540B6" w:rsidRDefault="00777262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540B6" w:rsidRPr="006540B6">
        <w:rPr>
          <w:rFonts w:ascii="Courier New" w:eastAsia="Times New Roman" w:hAnsi="Courier New" w:cs="Courier New"/>
          <w:sz w:val="20"/>
          <w:szCs w:val="20"/>
        </w:rPr>
        <w:t>Sent: Monday, March 12, 2012 1:09 PM</w:t>
      </w:r>
    </w:p>
    <w:p w:rsidR="006540B6" w:rsidRPr="006540B6" w:rsidRDefault="00777262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540B6" w:rsidRPr="006540B6">
        <w:rPr>
          <w:rFonts w:ascii="Courier New" w:eastAsia="Times New Roman" w:hAnsi="Courier New" w:cs="Courier New"/>
          <w:sz w:val="20"/>
          <w:szCs w:val="20"/>
        </w:rPr>
        <w:t>To: employees@shepherd.edu</w:t>
      </w:r>
    </w:p>
    <w:p w:rsidR="006540B6" w:rsidRPr="006540B6" w:rsidRDefault="00777262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540B6" w:rsidRPr="006540B6">
        <w:rPr>
          <w:rFonts w:ascii="Courier New" w:eastAsia="Times New Roman" w:hAnsi="Courier New" w:cs="Courier New"/>
          <w:sz w:val="20"/>
          <w:szCs w:val="20"/>
        </w:rPr>
        <w:t>Subject: [Employees] Completed Legislative Actions for 2012 Session</w:t>
      </w:r>
    </w:p>
    <w:p w:rsidR="0061048E" w:rsidRDefault="0061048E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>Shepherd colleagues, below are Bruce Walker's summaries of the completed legislative actions for the season.</w:t>
      </w:r>
    </w:p>
    <w:p w:rsidR="0061048E" w:rsidRPr="006540B6" w:rsidRDefault="0061048E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1048E">
        <w:rPr>
          <w:rFonts w:ascii="Courier New" w:eastAsia="Times New Roman" w:hAnsi="Courier New" w:cs="Courier New"/>
          <w:b/>
          <w:sz w:val="20"/>
          <w:szCs w:val="20"/>
        </w:rPr>
        <w:t>SB 469, the Workman's Comp/OPEB</w:t>
      </w:r>
      <w:r w:rsidR="0061048E" w:rsidRPr="0061048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1048E">
        <w:rPr>
          <w:rFonts w:ascii="Courier New" w:eastAsia="Times New Roman" w:hAnsi="Courier New" w:cs="Courier New"/>
          <w:b/>
          <w:sz w:val="20"/>
          <w:szCs w:val="20"/>
        </w:rPr>
        <w:t>Health Benefit Trust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 which </w:t>
      </w:r>
      <w:proofErr w:type="spellStart"/>
      <w:r w:rsidRPr="006540B6">
        <w:rPr>
          <w:rFonts w:ascii="Courier New" w:eastAsia="Times New Roman" w:hAnsi="Courier New" w:cs="Courier New"/>
          <w:sz w:val="20"/>
          <w:szCs w:val="20"/>
        </w:rPr>
        <w:t>passed</w:t>
      </w: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,is</w:t>
      </w:r>
      <w:proofErr w:type="spellEnd"/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an important item that consumed a fairly large portion of state funds--I suspect in lieu of raises from the state.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1048E">
        <w:rPr>
          <w:rFonts w:ascii="Courier New" w:eastAsia="Times New Roman" w:hAnsi="Courier New" w:cs="Courier New"/>
          <w:b/>
          <w:sz w:val="20"/>
          <w:szCs w:val="20"/>
        </w:rPr>
        <w:t>HB4101</w:t>
      </w:r>
      <w:r w:rsidR="0061048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and </w:t>
      </w:r>
      <w:r w:rsidRPr="0061048E">
        <w:rPr>
          <w:rFonts w:ascii="Courier New" w:eastAsia="Times New Roman" w:hAnsi="Courier New" w:cs="Courier New"/>
          <w:b/>
          <w:sz w:val="20"/>
          <w:szCs w:val="20"/>
        </w:rPr>
        <w:t>4122</w:t>
      </w:r>
      <w:r w:rsidR="0061048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are bills for alternative teacher certification in the state which passed; I did not hear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any institutional support for these bills </w:t>
      </w:r>
    </w:p>
    <w:p w:rsid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540B6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6540B6">
        <w:rPr>
          <w:rFonts w:ascii="Courier New" w:eastAsia="Times New Roman" w:hAnsi="Courier New" w:cs="Courier New"/>
          <w:sz w:val="20"/>
          <w:szCs w:val="20"/>
        </w:rPr>
        <w:t xml:space="preserve"> cannot possibly benefit our TE programs, many of which have recently gone through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NCATE certification.</w:t>
      </w:r>
    </w:p>
    <w:p w:rsidR="0061048E" w:rsidRPr="006540B6" w:rsidRDefault="0061048E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0B6" w:rsidRPr="006540B6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1048E">
        <w:rPr>
          <w:rFonts w:ascii="Courier New" w:eastAsia="Times New Roman" w:hAnsi="Courier New" w:cs="Courier New"/>
          <w:b/>
          <w:sz w:val="20"/>
          <w:szCs w:val="20"/>
        </w:rPr>
        <w:t>SB 568</w:t>
      </w:r>
      <w:r w:rsidRPr="006540B6">
        <w:rPr>
          <w:rFonts w:ascii="Courier New" w:eastAsia="Times New Roman" w:hAnsi="Courier New" w:cs="Courier New"/>
          <w:sz w:val="20"/>
          <w:szCs w:val="20"/>
        </w:rPr>
        <w:t xml:space="preserve"> happily did not pass; it would have established new criteria exams (other than ACT/SAT scores) to determine who goes into remedial studies. The offending portion of</w:t>
      </w:r>
    </w:p>
    <w:p w:rsidR="00C8191B" w:rsidRDefault="006540B6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1048E">
        <w:rPr>
          <w:rFonts w:ascii="Courier New" w:eastAsia="Times New Roman" w:hAnsi="Courier New" w:cs="Courier New"/>
          <w:b/>
          <w:sz w:val="20"/>
          <w:szCs w:val="20"/>
        </w:rPr>
        <w:t>SB 661</w:t>
      </w:r>
      <w:r w:rsidR="0061048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data sharing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bill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which would have allowed</w:t>
      </w:r>
      <w:r w:rsidR="0061048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540B6">
        <w:rPr>
          <w:rFonts w:ascii="Courier New" w:eastAsia="Times New Roman" w:hAnsi="Courier New" w:cs="Courier New"/>
          <w:sz w:val="20"/>
          <w:szCs w:val="20"/>
        </w:rPr>
        <w:t>WVNET access to institutional data was amended out of that bill before it passed in the House.</w:t>
      </w:r>
    </w:p>
    <w:p w:rsidR="006540B6" w:rsidRDefault="006540B6" w:rsidP="00C8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40B6">
        <w:rPr>
          <w:rFonts w:ascii="Courier New" w:eastAsia="Times New Roman" w:hAnsi="Courier New" w:cs="Courier New"/>
          <w:sz w:val="20"/>
          <w:szCs w:val="20"/>
        </w:rPr>
        <w:t xml:space="preserve"> Sylvia</w:t>
      </w:r>
    </w:p>
    <w:p w:rsidR="00C8191B" w:rsidRPr="006540B6" w:rsidRDefault="00C8191B" w:rsidP="00C8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191B" w:rsidRDefault="00C8191B" w:rsidP="0065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C8191B" w:rsidSect="006540B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0B6"/>
    <w:rsid w:val="000E1FE7"/>
    <w:rsid w:val="00520092"/>
    <w:rsid w:val="005C3E5D"/>
    <w:rsid w:val="005D5F33"/>
    <w:rsid w:val="0061048E"/>
    <w:rsid w:val="006540B6"/>
    <w:rsid w:val="006E21E7"/>
    <w:rsid w:val="00777262"/>
    <w:rsid w:val="009364AA"/>
    <w:rsid w:val="00B7212A"/>
    <w:rsid w:val="00C8191B"/>
    <w:rsid w:val="00C94609"/>
    <w:rsid w:val="00CF5B44"/>
    <w:rsid w:val="00F9533C"/>
    <w:rsid w:val="00F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0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2012-03-14T14:10:00Z</dcterms:created>
  <dcterms:modified xsi:type="dcterms:W3CDTF">2012-03-14T15:15:00Z</dcterms:modified>
</cp:coreProperties>
</file>