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A1" w:rsidRPr="00703460" w:rsidRDefault="00F466A1">
      <w:pPr>
        <w:rPr>
          <w:rFonts w:ascii="Arial" w:hAnsi="Arial" w:cs="Arial"/>
        </w:rPr>
      </w:pPr>
    </w:p>
    <w:p w:rsidR="00703460" w:rsidRPr="00703460" w:rsidRDefault="00703460" w:rsidP="002E302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 </w:t>
      </w:r>
    </w:p>
    <w:p w:rsidR="00703460" w:rsidRPr="00703460" w:rsidRDefault="00703460" w:rsidP="00703460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  <w:b/>
          <w:bCs/>
        </w:rPr>
        <w:t>WVSU Faculty Senate Meeting</w:t>
      </w:r>
    </w:p>
    <w:p w:rsidR="00703460" w:rsidRPr="00703460" w:rsidRDefault="00703460" w:rsidP="00703460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  <w:b/>
          <w:bCs/>
        </w:rPr>
        <w:t xml:space="preserve">Friday, March </w:t>
      </w:r>
      <w:r w:rsidR="00DB7DBE">
        <w:rPr>
          <w:rFonts w:ascii="Arial" w:eastAsia="Times New Roman" w:hAnsi="Arial" w:cs="Arial"/>
          <w:b/>
          <w:bCs/>
        </w:rPr>
        <w:t>2</w:t>
      </w:r>
      <w:r w:rsidRPr="00703460">
        <w:rPr>
          <w:rFonts w:ascii="Arial" w:eastAsia="Times New Roman" w:hAnsi="Arial" w:cs="Arial"/>
          <w:b/>
          <w:bCs/>
        </w:rPr>
        <w:t>, 2012</w:t>
      </w:r>
    </w:p>
    <w:p w:rsidR="00703460" w:rsidRPr="00703460" w:rsidRDefault="00703460" w:rsidP="00703460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  <w:b/>
          <w:bCs/>
        </w:rPr>
        <w:t>1:30pm 305 Ferrell Hall</w:t>
      </w:r>
    </w:p>
    <w:p w:rsidR="00703460" w:rsidRPr="00703460" w:rsidRDefault="00703460" w:rsidP="00703460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  <w:b/>
          <w:bCs/>
        </w:rPr>
        <w:t> </w:t>
      </w:r>
    </w:p>
    <w:p w:rsidR="00703460" w:rsidRPr="00703460" w:rsidRDefault="00703460" w:rsidP="0070346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1.     Call to order</w:t>
      </w:r>
    </w:p>
    <w:p w:rsidR="00703460" w:rsidRPr="00703460" w:rsidRDefault="00703460" w:rsidP="0070346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2.    Reading/review of minutes</w:t>
      </w:r>
    </w:p>
    <w:p w:rsidR="00703460" w:rsidRPr="00703460" w:rsidRDefault="00703460" w:rsidP="0070346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3.    Approval of the agenda</w:t>
      </w:r>
    </w:p>
    <w:p w:rsidR="00703460" w:rsidRPr="00703460" w:rsidRDefault="00703460" w:rsidP="0070346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4.    Comments from the Chair</w:t>
      </w:r>
    </w:p>
    <w:p w:rsidR="00703460" w:rsidRPr="00703460" w:rsidRDefault="00703460" w:rsidP="0070346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  <w:b/>
          <w:bCs/>
        </w:rPr>
        <w:t>Reports</w:t>
      </w:r>
    </w:p>
    <w:p w:rsidR="00703460" w:rsidRPr="00703460" w:rsidRDefault="00703460" w:rsidP="0070346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 xml:space="preserve">President Carter </w:t>
      </w:r>
    </w:p>
    <w:p w:rsidR="00703460" w:rsidRPr="00703460" w:rsidRDefault="00703460" w:rsidP="0070346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Academic Affairs (Dr. Byers)</w:t>
      </w:r>
    </w:p>
    <w:p w:rsidR="00703460" w:rsidRPr="00703460" w:rsidRDefault="00703460" w:rsidP="0070346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 xml:space="preserve">Student Affairs (Mr. </w:t>
      </w:r>
      <w:proofErr w:type="spellStart"/>
      <w:r w:rsidRPr="00703460">
        <w:rPr>
          <w:rFonts w:ascii="Arial" w:eastAsia="Times New Roman" w:hAnsi="Arial" w:cs="Arial"/>
        </w:rPr>
        <w:t>Casto</w:t>
      </w:r>
      <w:proofErr w:type="spellEnd"/>
      <w:r w:rsidRPr="00703460">
        <w:rPr>
          <w:rFonts w:ascii="Arial" w:eastAsia="Times New Roman" w:hAnsi="Arial" w:cs="Arial"/>
        </w:rPr>
        <w:t>)</w:t>
      </w:r>
    </w:p>
    <w:p w:rsidR="00703460" w:rsidRPr="00703460" w:rsidRDefault="00703460" w:rsidP="0070346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 xml:space="preserve">BOG Report (Dr. </w:t>
      </w:r>
      <w:proofErr w:type="spellStart"/>
      <w:r w:rsidRPr="00703460">
        <w:rPr>
          <w:rFonts w:ascii="Arial" w:eastAsia="Times New Roman" w:hAnsi="Arial" w:cs="Arial"/>
        </w:rPr>
        <w:t>Guetzloff</w:t>
      </w:r>
      <w:proofErr w:type="spellEnd"/>
      <w:r w:rsidRPr="00703460">
        <w:rPr>
          <w:rFonts w:ascii="Arial" w:eastAsia="Times New Roman" w:hAnsi="Arial" w:cs="Arial"/>
        </w:rPr>
        <w:t>)</w:t>
      </w:r>
    </w:p>
    <w:p w:rsidR="00703460" w:rsidRPr="00703460" w:rsidRDefault="00703460" w:rsidP="0070346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 xml:space="preserve">ACF Report (Dr. Ford) </w:t>
      </w:r>
    </w:p>
    <w:p w:rsidR="00703460" w:rsidRPr="00703460" w:rsidRDefault="00703460" w:rsidP="0070346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 xml:space="preserve">Academic Appeals – Dr. Collins (no actions to report)          </w:t>
      </w:r>
    </w:p>
    <w:p w:rsidR="00703460" w:rsidRPr="00703460" w:rsidRDefault="00703460" w:rsidP="0070346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Educational Policies – Dr. Anderson</w:t>
      </w:r>
    </w:p>
    <w:p w:rsidR="00703460" w:rsidRPr="00703460" w:rsidRDefault="00703460" w:rsidP="0070346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Library -Dr. Clendinning (from February)</w:t>
      </w:r>
    </w:p>
    <w:p w:rsidR="00703460" w:rsidRPr="00703460" w:rsidRDefault="00703460" w:rsidP="0070346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Program Review – Dr. Baker (from February)</w:t>
      </w:r>
    </w:p>
    <w:p w:rsidR="00703460" w:rsidRPr="00703460" w:rsidRDefault="00703460" w:rsidP="0070346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  <w:b/>
          <w:bCs/>
        </w:rPr>
        <w:t>Old Business</w:t>
      </w:r>
    </w:p>
    <w:p w:rsidR="00703460" w:rsidRPr="00703460" w:rsidRDefault="00703460" w:rsidP="0070346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·         Presidential Search – update</w:t>
      </w:r>
    </w:p>
    <w:p w:rsidR="00703460" w:rsidRPr="00703460" w:rsidRDefault="00703460" w:rsidP="0070346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·         Fleming Hall – update</w:t>
      </w:r>
    </w:p>
    <w:p w:rsidR="00703460" w:rsidRPr="00703460" w:rsidRDefault="00703460" w:rsidP="0070346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·         New Residence Halls – update</w:t>
      </w:r>
    </w:p>
    <w:p w:rsidR="00703460" w:rsidRPr="00703460" w:rsidRDefault="00703460" w:rsidP="0070346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·         WVSU Variance Standards proposal – results of Feb. 10 meeting</w:t>
      </w:r>
    </w:p>
    <w:p w:rsidR="00703460" w:rsidRPr="00703460" w:rsidRDefault="00703460" w:rsidP="0070346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·         Faculty/BOG Dinner</w:t>
      </w:r>
    </w:p>
    <w:p w:rsidR="00703460" w:rsidRPr="00703460" w:rsidRDefault="00703460" w:rsidP="0070346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  <w:b/>
          <w:bCs/>
        </w:rPr>
        <w:t>New Business</w:t>
      </w:r>
    </w:p>
    <w:p w:rsidR="00703460" w:rsidRPr="00703460" w:rsidRDefault="00703460" w:rsidP="00703460">
      <w:pPr>
        <w:spacing w:before="100" w:beforeAutospacing="1" w:after="0" w:line="240" w:lineRule="auto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·         Status of institutional accreditation</w:t>
      </w:r>
    </w:p>
    <w:p w:rsidR="00703460" w:rsidRPr="00703460" w:rsidRDefault="00703460" w:rsidP="00703460">
      <w:pPr>
        <w:spacing w:before="100" w:beforeAutospacing="1" w:after="0" w:line="240" w:lineRule="auto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·         Update on legislative session</w:t>
      </w:r>
    </w:p>
    <w:p w:rsidR="002E3020" w:rsidRPr="00703460" w:rsidRDefault="00703460" w:rsidP="002E3020">
      <w:pPr>
        <w:spacing w:before="100" w:beforeAutospacing="1" w:after="0" w:line="240" w:lineRule="auto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·         WEB courses - Faculty obligations</w:t>
      </w:r>
    </w:p>
    <w:p w:rsidR="002E3020" w:rsidRPr="00703460" w:rsidRDefault="002E3020" w:rsidP="00703460">
      <w:pPr>
        <w:spacing w:before="100" w:beforeAutospacing="1" w:after="0" w:line="240" w:lineRule="auto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 xml:space="preserve">·         </w:t>
      </w:r>
      <w:r>
        <w:rPr>
          <w:rFonts w:ascii="Arial" w:eastAsia="Times New Roman" w:hAnsi="Arial" w:cs="Arial"/>
        </w:rPr>
        <w:t>Summer school compensation for faculty</w:t>
      </w:r>
      <w:r>
        <w:rPr>
          <w:rFonts w:ascii="Arial" w:eastAsia="Times New Roman" w:hAnsi="Arial" w:cs="Arial"/>
        </w:rPr>
        <w:tab/>
      </w:r>
    </w:p>
    <w:p w:rsidR="00703460" w:rsidRPr="00703460" w:rsidRDefault="00703460" w:rsidP="00703460">
      <w:pPr>
        <w:spacing w:after="100" w:afterAutospacing="1" w:line="240" w:lineRule="auto"/>
        <w:rPr>
          <w:rFonts w:ascii="Arial" w:eastAsia="Times New Roman" w:hAnsi="Arial" w:cs="Arial"/>
        </w:rPr>
      </w:pPr>
      <w:r w:rsidRPr="00703460">
        <w:rPr>
          <w:rFonts w:ascii="Arial" w:eastAsia="Times New Roman" w:hAnsi="Arial" w:cs="Arial"/>
        </w:rPr>
        <w:t> </w:t>
      </w:r>
    </w:p>
    <w:p w:rsidR="00703460" w:rsidRPr="00703460" w:rsidRDefault="00703460" w:rsidP="00703460">
      <w:pPr>
        <w:spacing w:after="0" w:line="240" w:lineRule="auto"/>
        <w:rPr>
          <w:rFonts w:ascii="Arial" w:hAnsi="Arial" w:cs="Arial"/>
        </w:rPr>
      </w:pPr>
      <w:r w:rsidRPr="00703460">
        <w:rPr>
          <w:rFonts w:ascii="Arial" w:eastAsia="Times New Roman" w:hAnsi="Arial" w:cs="Arial"/>
          <w:b/>
          <w:bCs/>
        </w:rPr>
        <w:t>Adjourn</w:t>
      </w:r>
      <w:r w:rsidRPr="00703460">
        <w:rPr>
          <w:rFonts w:ascii="Arial" w:eastAsia="Times New Roman" w:hAnsi="Arial" w:cs="Arial"/>
        </w:rPr>
        <w:t> </w:t>
      </w:r>
    </w:p>
    <w:sectPr w:rsidR="00703460" w:rsidRPr="00703460" w:rsidSect="00703460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6BE4"/>
    <w:multiLevelType w:val="multilevel"/>
    <w:tmpl w:val="FBE4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ED2C0C"/>
    <w:multiLevelType w:val="hybridMultilevel"/>
    <w:tmpl w:val="E5D4B4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460"/>
    <w:rsid w:val="002E3020"/>
    <w:rsid w:val="00703460"/>
    <w:rsid w:val="00762D6B"/>
    <w:rsid w:val="00853B27"/>
    <w:rsid w:val="00DB7DBE"/>
    <w:rsid w:val="00F4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>West Virginia State University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2012-03-08T21:53:00Z</dcterms:created>
  <dcterms:modified xsi:type="dcterms:W3CDTF">2012-03-08T21:53:00Z</dcterms:modified>
</cp:coreProperties>
</file>