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D" w:rsidRPr="00DE2CFD" w:rsidRDefault="00DE2CFD" w:rsidP="00766F0D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2CFD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DE2CFD" w:rsidRPr="00DE2CFD" w:rsidRDefault="00DE2CFD" w:rsidP="00766F0D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b/>
          <w:bCs/>
          <w:sz w:val="24"/>
          <w:szCs w:val="24"/>
        </w:rPr>
        <w:t>Friday, February 1, 201</w:t>
      </w:r>
      <w:r w:rsidR="0059303D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DE2CFD" w:rsidRPr="00DE2CFD" w:rsidRDefault="00DE2CFD" w:rsidP="00766F0D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DE2CFD" w:rsidRPr="00DE2CFD" w:rsidRDefault="00DE2CFD" w:rsidP="00766F0D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DE2CFD" w:rsidRPr="00DE2CFD" w:rsidRDefault="00DE2CFD" w:rsidP="00DE2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2CFD" w:rsidRPr="00DE2CFD" w:rsidRDefault="00DE2CFD" w:rsidP="00DE2CFD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sz w:val="24"/>
          <w:szCs w:val="24"/>
        </w:rPr>
        <w:t>1.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E2CFD">
        <w:rPr>
          <w:rFonts w:ascii="Arial" w:eastAsia="Times New Roman" w:hAnsi="Arial" w:cs="Arial"/>
          <w:sz w:val="24"/>
          <w:szCs w:val="24"/>
        </w:rPr>
        <w:t>Call to order</w:t>
      </w:r>
    </w:p>
    <w:p w:rsidR="00DE2CFD" w:rsidRPr="00DE2CFD" w:rsidRDefault="00DE2CFD" w:rsidP="00DE2CFD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sz w:val="24"/>
          <w:szCs w:val="24"/>
        </w:rPr>
        <w:t>2.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E2CFD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DE2CFD" w:rsidRDefault="00DE2CFD" w:rsidP="00DE2CFD">
      <w:pPr>
        <w:spacing w:before="100" w:beforeAutospacing="1"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DE2CFD">
        <w:rPr>
          <w:rFonts w:ascii="Arial" w:eastAsia="Times New Roman" w:hAnsi="Arial" w:cs="Arial"/>
          <w:sz w:val="24"/>
          <w:szCs w:val="24"/>
        </w:rPr>
        <w:t>3.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E2CFD">
        <w:rPr>
          <w:rFonts w:ascii="Arial" w:eastAsia="Times New Roman" w:hAnsi="Arial" w:cs="Arial"/>
          <w:sz w:val="24"/>
          <w:szCs w:val="24"/>
        </w:rPr>
        <w:t>Approval of the agenda</w:t>
      </w:r>
    </w:p>
    <w:p w:rsidR="005E3FA8" w:rsidRPr="00DE2CFD" w:rsidRDefault="005E3FA8" w:rsidP="00DE2CFD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   President Hemphill</w:t>
      </w:r>
    </w:p>
    <w:p w:rsidR="00DE2CFD" w:rsidRPr="00DE2CFD" w:rsidRDefault="005E3FA8" w:rsidP="00DE2CFD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E2CFD" w:rsidRPr="00DE2CFD">
        <w:rPr>
          <w:rFonts w:ascii="Arial" w:eastAsia="Times New Roman" w:hAnsi="Arial" w:cs="Arial"/>
          <w:sz w:val="24"/>
          <w:szCs w:val="24"/>
        </w:rPr>
        <w:t>.</w:t>
      </w:r>
      <w:r w:rsidR="00DE2CFD"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DE2CFD" w:rsidRPr="00DE2CFD">
        <w:rPr>
          <w:rFonts w:ascii="Arial" w:eastAsia="Times New Roman" w:hAnsi="Arial" w:cs="Arial"/>
          <w:sz w:val="24"/>
          <w:szCs w:val="24"/>
        </w:rPr>
        <w:t>Comments from the Chair</w:t>
      </w:r>
    </w:p>
    <w:p w:rsidR="00DE2CFD" w:rsidRPr="00DE2CFD" w:rsidRDefault="005E3FA8" w:rsidP="00DE2CFD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E2CFD" w:rsidRPr="00DE2CFD">
        <w:rPr>
          <w:rFonts w:ascii="Arial" w:eastAsia="Times New Roman" w:hAnsi="Arial" w:cs="Arial"/>
          <w:sz w:val="24"/>
          <w:szCs w:val="24"/>
        </w:rPr>
        <w:t>.</w:t>
      </w:r>
      <w:r w:rsidR="00DE2CFD"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DE2CFD" w:rsidRPr="00DE2CFD">
        <w:rPr>
          <w:rFonts w:ascii="Arial" w:eastAsia="Times New Roman" w:hAnsi="Arial" w:cs="Arial"/>
          <w:sz w:val="24"/>
          <w:szCs w:val="24"/>
        </w:rPr>
        <w:t>Committee Reports</w:t>
      </w:r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>Provost/Academic Affairs -</w:t>
      </w:r>
      <w:proofErr w:type="gramStart"/>
      <w:r w:rsidRPr="00DE2CFD">
        <w:rPr>
          <w:rFonts w:ascii="Arial" w:eastAsia="Times New Roman" w:hAnsi="Arial" w:cs="Arial"/>
          <w:sz w:val="24"/>
          <w:szCs w:val="24"/>
        </w:rPr>
        <w:t>  Byers</w:t>
      </w:r>
      <w:proofErr w:type="gramEnd"/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>EPC – Anderson</w:t>
      </w:r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>BOG Report –</w:t>
      </w:r>
      <w:proofErr w:type="spellStart"/>
      <w:r w:rsidRPr="00DE2CFD">
        <w:rPr>
          <w:rFonts w:ascii="Arial" w:eastAsia="Times New Roman" w:hAnsi="Arial" w:cs="Arial"/>
          <w:sz w:val="24"/>
          <w:szCs w:val="24"/>
        </w:rPr>
        <w:t>Guetzloff</w:t>
      </w:r>
      <w:proofErr w:type="spellEnd"/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>ACF Report – Ford</w:t>
      </w:r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 xml:space="preserve">Library – Horn </w:t>
      </w:r>
    </w:p>
    <w:p w:rsidR="00DE2CFD" w:rsidRPr="00DE2CFD" w:rsidRDefault="00DE2CFD" w:rsidP="00766F0D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E2CFD">
        <w:rPr>
          <w:rFonts w:ascii="Arial" w:eastAsia="Times New Roman" w:hAnsi="Arial" w:cs="Arial"/>
          <w:sz w:val="24"/>
          <w:szCs w:val="24"/>
        </w:rPr>
        <w:t>Program Review - Baker</w:t>
      </w:r>
    </w:p>
    <w:p w:rsidR="00DE2CFD" w:rsidRPr="00DE2CFD" w:rsidRDefault="005E3FA8" w:rsidP="00DE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E2CFD" w:rsidRPr="00DE2CFD">
        <w:rPr>
          <w:rFonts w:ascii="Arial" w:eastAsia="Times New Roman" w:hAnsi="Arial" w:cs="Arial"/>
          <w:sz w:val="24"/>
          <w:szCs w:val="24"/>
        </w:rPr>
        <w:t xml:space="preserve">.  Old Business </w:t>
      </w:r>
    </w:p>
    <w:p w:rsidR="00DE2CFD" w:rsidRPr="00DE2CFD" w:rsidRDefault="00DE2CFD" w:rsidP="00766F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2CFD">
        <w:rPr>
          <w:rFonts w:ascii="Arial" w:eastAsia="Times New Roman" w:hAnsi="Arial" w:cs="Arial"/>
          <w:sz w:val="24"/>
          <w:szCs w:val="24"/>
        </w:rPr>
        <w:t>Rev</w:t>
      </w:r>
      <w:r w:rsidR="00766F0D">
        <w:rPr>
          <w:rFonts w:ascii="Arial" w:eastAsia="Times New Roman" w:hAnsi="Arial" w:cs="Arial"/>
          <w:sz w:val="24"/>
          <w:szCs w:val="24"/>
        </w:rPr>
        <w:t>i</w:t>
      </w:r>
      <w:r w:rsidRPr="00DE2CFD">
        <w:rPr>
          <w:rFonts w:ascii="Arial" w:eastAsia="Times New Roman" w:hAnsi="Arial" w:cs="Arial"/>
          <w:sz w:val="24"/>
          <w:szCs w:val="24"/>
        </w:rPr>
        <w:t>sion of Faculty Handbook – Constitution and Bylaws</w:t>
      </w:r>
    </w:p>
    <w:p w:rsidR="00DE2CFD" w:rsidRPr="00DE2CFD" w:rsidRDefault="005E3FA8" w:rsidP="00DE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E2CFD" w:rsidRPr="00DE2CFD">
        <w:rPr>
          <w:rFonts w:ascii="Arial" w:eastAsia="Times New Roman" w:hAnsi="Arial" w:cs="Arial"/>
          <w:sz w:val="24"/>
          <w:szCs w:val="24"/>
        </w:rPr>
        <w:t>.  New Business</w:t>
      </w:r>
    </w:p>
    <w:p w:rsidR="00DE2CFD" w:rsidRPr="00DE2CFD" w:rsidRDefault="00DE2CFD" w:rsidP="00766F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2CFD">
        <w:rPr>
          <w:rFonts w:ascii="Arial" w:eastAsia="Times New Roman" w:hAnsi="Arial" w:cs="Arial"/>
          <w:sz w:val="24"/>
          <w:szCs w:val="24"/>
        </w:rPr>
        <w:t>Issues with SHIP, other emergency procedures</w:t>
      </w:r>
    </w:p>
    <w:p w:rsidR="00DE2CFD" w:rsidRDefault="00DE2CFD" w:rsidP="00766F0D">
      <w:pPr>
        <w:spacing w:before="120"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2CFD">
        <w:rPr>
          <w:rFonts w:ascii="Arial" w:eastAsia="Times New Roman" w:hAnsi="Arial" w:cs="Arial"/>
          <w:sz w:val="24"/>
          <w:szCs w:val="24"/>
        </w:rPr>
        <w:t>Pre-requisite entry in the Banner system</w:t>
      </w:r>
    </w:p>
    <w:p w:rsidR="007E5507" w:rsidRPr="00DE2CFD" w:rsidRDefault="007E5507" w:rsidP="00766F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 xml:space="preserve">     Extending drop/add period</w:t>
      </w:r>
    </w:p>
    <w:p w:rsidR="00DE2CFD" w:rsidRPr="00DE2CFD" w:rsidRDefault="00DE2CFD" w:rsidP="00766F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2CFD">
        <w:rPr>
          <w:rFonts w:ascii="Arial" w:eastAsia="Times New Roman" w:hAnsi="Arial" w:cs="Arial"/>
          <w:sz w:val="24"/>
          <w:szCs w:val="24"/>
        </w:rPr>
        <w:t>Discussion of Degree Completion Task Force Activities</w:t>
      </w:r>
    </w:p>
    <w:p w:rsidR="00DE2CFD" w:rsidRPr="00DE2CFD" w:rsidRDefault="00DE2CFD" w:rsidP="00766F0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Symbol" w:eastAsia="Times New Roman" w:hAnsi="Symbol" w:cs="Times New Roman"/>
          <w:sz w:val="24"/>
          <w:szCs w:val="24"/>
        </w:rPr>
        <w:t></w:t>
      </w:r>
      <w:r w:rsidRPr="00DE2CF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2CFD">
        <w:rPr>
          <w:rFonts w:ascii="Arial" w:eastAsia="Times New Roman" w:hAnsi="Arial" w:cs="Arial"/>
          <w:sz w:val="24"/>
          <w:szCs w:val="24"/>
        </w:rPr>
        <w:t>WVSU Web – old pages, lost links from old site, etc.</w:t>
      </w:r>
    </w:p>
    <w:p w:rsidR="00DE2CFD" w:rsidRPr="00DE2CFD" w:rsidRDefault="00DE2CFD" w:rsidP="00DE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FD">
        <w:rPr>
          <w:rFonts w:ascii="Arial" w:eastAsia="Times New Roman" w:hAnsi="Arial" w:cs="Arial"/>
          <w:sz w:val="24"/>
          <w:szCs w:val="24"/>
        </w:rPr>
        <w:t>Adjourn</w:t>
      </w:r>
    </w:p>
    <w:sectPr w:rsidR="00DE2CFD" w:rsidRPr="00DE2CFD" w:rsidSect="00D2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2CFD"/>
    <w:rsid w:val="00064CAD"/>
    <w:rsid w:val="0059303D"/>
    <w:rsid w:val="005E3FA8"/>
    <w:rsid w:val="00744539"/>
    <w:rsid w:val="00766F0D"/>
    <w:rsid w:val="007E5507"/>
    <w:rsid w:val="008E483F"/>
    <w:rsid w:val="00D21E62"/>
    <w:rsid w:val="00D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2013-01-30T15:11:00Z</dcterms:created>
  <dcterms:modified xsi:type="dcterms:W3CDTF">2013-01-30T15:18:00Z</dcterms:modified>
</cp:coreProperties>
</file>